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4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:rsidR="008D67AB" w:rsidRPr="00A26FC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E15CE2" w:rsidRDefault="00E15CE2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You must provide two (2) completed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original</w:t>
      </w: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 signature pages of the Master SREC Agreement for each of the four (4) EDCs</w:t>
      </w:r>
      <w:r>
        <w:rPr>
          <w:rFonts w:ascii="Tahoma" w:hAnsi="Tahoma" w:cs="Tahoma"/>
          <w:b/>
          <w:color w:val="FF0000"/>
          <w:shd w:val="clear" w:color="auto" w:fill="FFFFFF"/>
        </w:rPr>
        <w:t>.  To complete this item:</w:t>
      </w: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 xml:space="preserve">each page of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this document.  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You will have a total of eight (8) signature pages and for each signature page</w:t>
      </w:r>
      <w:r w:rsidR="00E15CE2">
        <w:rPr>
          <w:rFonts w:ascii="Tahoma" w:hAnsi="Tahoma" w:cs="Tahoma"/>
          <w:color w:val="000000"/>
          <w:shd w:val="clear" w:color="auto" w:fill="FFFFFF"/>
        </w:rPr>
        <w:t xml:space="preserve"> you will fill in four (4) fields</w:t>
      </w:r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Buyer:</w:t>
      </w:r>
      <w:r w:rsidRPr="00E363EA">
        <w:rPr>
          <w:rFonts w:ascii="Tahoma" w:hAnsi="Tahoma" w:cs="Tahoma"/>
        </w:rPr>
        <w:t xml:space="preserve"> The legal name</w:t>
      </w:r>
      <w:r>
        <w:rPr>
          <w:rFonts w:ascii="Tahoma" w:hAnsi="Tahoma" w:cs="Tahoma"/>
        </w:rPr>
        <w:t xml:space="preserve"> of the Applicant</w:t>
      </w:r>
      <w:r w:rsidRPr="00E363EA">
        <w:rPr>
          <w:rFonts w:ascii="Tahoma" w:hAnsi="Tahoma" w:cs="Tahoma"/>
        </w:rPr>
        <w:t>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Name:</w:t>
      </w:r>
      <w:r>
        <w:rPr>
          <w:rFonts w:ascii="Tahoma" w:hAnsi="Tahoma" w:cs="Tahoma"/>
        </w:rPr>
        <w:t xml:space="preserve"> The</w:t>
      </w:r>
      <w:r w:rsidRPr="00E363EA">
        <w:rPr>
          <w:rFonts w:ascii="Tahoma" w:hAnsi="Tahoma" w:cs="Tahoma"/>
        </w:rPr>
        <w:t xml:space="preserve"> name of the </w:t>
      </w:r>
      <w:r>
        <w:rPr>
          <w:rFonts w:ascii="Tahoma" w:hAnsi="Tahoma" w:cs="Tahoma"/>
        </w:rPr>
        <w:t xml:space="preserve">signatory.  </w:t>
      </w:r>
      <w:r w:rsidRPr="008D67AB">
        <w:rPr>
          <w:rFonts w:ascii="Tahoma" w:hAnsi="Tahoma" w:cs="Tahoma"/>
          <w:b/>
          <w:color w:val="FF0000"/>
        </w:rPr>
        <w:t>This individual must be an</w:t>
      </w:r>
      <w:r>
        <w:rPr>
          <w:rFonts w:ascii="Tahoma" w:hAnsi="Tahoma" w:cs="Tahoma"/>
          <w:b/>
          <w:color w:val="FF0000"/>
        </w:rPr>
        <w:t xml:space="preserve"> officer </w:t>
      </w:r>
      <w:r w:rsidRPr="008D67AB">
        <w:rPr>
          <w:rFonts w:ascii="Tahoma" w:hAnsi="Tahoma" w:cs="Tahoma"/>
          <w:b/>
          <w:color w:val="FF0000"/>
        </w:rPr>
        <w:t>or other individual empowered to bind the Applicant.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Title:</w:t>
      </w:r>
      <w:r w:rsidRPr="00E363EA">
        <w:rPr>
          <w:rFonts w:ascii="Tahoma" w:hAnsi="Tahoma" w:cs="Tahoma"/>
        </w:rPr>
        <w:t xml:space="preserve"> T</w:t>
      </w:r>
      <w:r>
        <w:rPr>
          <w:rFonts w:ascii="Tahoma" w:hAnsi="Tahoma" w:cs="Tahoma"/>
        </w:rPr>
        <w:t>he t</w:t>
      </w:r>
      <w:r w:rsidRPr="00E363EA">
        <w:rPr>
          <w:rFonts w:ascii="Tahoma" w:hAnsi="Tahoma" w:cs="Tahoma"/>
        </w:rPr>
        <w:t xml:space="preserve">itle of the </w:t>
      </w:r>
      <w:r>
        <w:rPr>
          <w:rFonts w:ascii="Tahoma" w:hAnsi="Tahoma" w:cs="Tahoma"/>
        </w:rPr>
        <w:t xml:space="preserve">signatory. </w:t>
      </w:r>
    </w:p>
    <w:p w:rsidR="008D67AB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Date:</w:t>
      </w:r>
      <w:r w:rsidRPr="00E363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date of the signature. </w:t>
      </w:r>
    </w:p>
    <w:p w:rsidR="00E15CE2" w:rsidRPr="00E363EA" w:rsidRDefault="00E15CE2" w:rsidP="00E15CE2">
      <w:pPr>
        <w:pStyle w:val="ListParagraph"/>
        <w:ind w:left="1440"/>
        <w:rPr>
          <w:rFonts w:ascii="Tahoma" w:hAnsi="Tahoma" w:cs="Tahoma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You may, but are not required to, scan the signature pages and upload these through the link provided on the online qualification form.  If </w:t>
      </w:r>
      <w:r w:rsidR="003D6E1B">
        <w:rPr>
          <w:rFonts w:ascii="Tahoma" w:hAnsi="Tahoma" w:cs="Tahoma"/>
          <w:color w:val="000000"/>
          <w:shd w:val="clear" w:color="auto" w:fill="FFFFFF"/>
        </w:rPr>
        <w:t xml:space="preserve">you </w:t>
      </w:r>
      <w:r>
        <w:rPr>
          <w:rFonts w:ascii="Tahoma" w:hAnsi="Tahoma" w:cs="Tahoma"/>
          <w:color w:val="000000"/>
          <w:shd w:val="clear" w:color="auto" w:fill="FFFFFF"/>
        </w:rPr>
        <w:t xml:space="preserve">choose to do so, </w:t>
      </w:r>
      <w:r w:rsidR="00E15CE2">
        <w:rPr>
          <w:rFonts w:ascii="Tahoma" w:hAnsi="Tahoma" w:cs="Tahoma"/>
          <w:color w:val="000000"/>
          <w:shd w:val="clear" w:color="auto" w:fill="FFFFFF"/>
        </w:rPr>
        <w:t>please press the “SUBMIT” button after you upload the documents to transmit these to the Auction Manager.  T</w:t>
      </w:r>
      <w:r>
        <w:rPr>
          <w:rFonts w:ascii="Tahoma" w:hAnsi="Tahoma" w:cs="Tahoma"/>
          <w:color w:val="000000"/>
          <w:shd w:val="clear" w:color="auto" w:fill="FFFFFF"/>
        </w:rPr>
        <w:t xml:space="preserve">he Auction Manager will review your submission and advise you promptly of any deficiencies so that you may remedy these prior to sending hardcopy materials to the Auction Manager. </w:t>
      </w:r>
    </w:p>
    <w:p w:rsidR="00E15CE2" w:rsidRDefault="00E15CE2" w:rsidP="00E15CE2">
      <w:pPr>
        <w:pStyle w:val="ListParagraph"/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E15CE2" w:rsidRDefault="00E15CE2" w:rsidP="00E15CE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Send the eight (8) hardcopy signed and completed signature pages by </w:t>
      </w:r>
      <w:r w:rsidRPr="00E15CE2">
        <w:rPr>
          <w:rFonts w:ascii="Tahoma" w:hAnsi="Tahoma" w:cs="Tahoma"/>
          <w:b/>
          <w:color w:val="FF0000"/>
          <w:shd w:val="clear" w:color="auto" w:fill="FFFFFF"/>
        </w:rPr>
        <w:t>overnight delivery service</w:t>
      </w:r>
      <w:r w:rsidR="008D67AB" w:rsidRPr="00E15CE2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to our office at the following address: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NERA – SREC Auction Manager</w:t>
      </w:r>
    </w:p>
    <w:p w:rsidR="00E15CE2" w:rsidRPr="00E15CE2" w:rsidRDefault="00E15CE2" w:rsidP="00E15CE2">
      <w:pPr>
        <w:pStyle w:val="ListParagraph"/>
        <w:ind w:firstLine="720"/>
        <w:rPr>
          <w:rFonts w:ascii="Tahoma" w:hAnsi="Tahoma" w:cs="Tahoma"/>
          <w:b/>
          <w:color w:val="FF0000"/>
        </w:rPr>
      </w:pPr>
      <w:r w:rsidRPr="00E15CE2">
        <w:rPr>
          <w:rFonts w:ascii="Tahoma" w:hAnsi="Tahoma" w:cs="Tahoma"/>
          <w:b/>
          <w:color w:val="FF0000"/>
        </w:rPr>
        <w:t>One Gateway Center, Suite 720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Newark, NJ 07102</w:t>
      </w:r>
    </w:p>
    <w:p w:rsidR="008D67AB" w:rsidRPr="003D22B2" w:rsidRDefault="008D67AB" w:rsidP="008D67AB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="00E15CE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require hardcopies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. </w:t>
      </w:r>
    </w:p>
    <w:p w:rsidR="008D67AB" w:rsidRDefault="008D67AB" w:rsidP="008D67AB">
      <w:pPr>
        <w:rPr>
          <w:rFonts w:ascii="Tahoma" w:hAnsi="Tahoma" w:cs="Tahoma"/>
          <w:b/>
          <w:sz w:val="28"/>
          <w:szCs w:val="28"/>
        </w:rPr>
      </w:pPr>
    </w:p>
    <w:p w:rsidR="002A4499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43C89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D43C89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D43C89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E15CE2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E15CE2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E15CE2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E15CE2" w:rsidRDefault="002D2726" w:rsidP="00E15CE2">
      <w:hyperlink r:id="rId9" w:history="1">
        <w:r w:rsidR="00F250F7" w:rsidRPr="00C01FE0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E52CCA" w:rsidP="004032A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="00F04F7D"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="00F04F7D"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 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A26FCB" w:rsidRDefault="00A26FCB" w:rsidP="00F04F7D">
      <w:pPr>
        <w:spacing w:after="200" w:line="276" w:lineRule="auto"/>
        <w:rPr>
          <w:rFonts w:ascii="Tahoma" w:hAnsi="Tahoma" w:cs="Tahoma"/>
        </w:rPr>
      </w:pPr>
    </w:p>
    <w:sectPr w:rsidR="00A26FCB" w:rsidSect="00927A5B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21" w:rsidRDefault="00772721" w:rsidP="00CA0374">
      <w:r>
        <w:separator/>
      </w:r>
    </w:p>
  </w:endnote>
  <w:endnote w:type="continuationSeparator" w:id="0">
    <w:p w:rsidR="00772721" w:rsidRDefault="0077272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BD" w:rsidRPr="00841EBD" w:rsidRDefault="0012201E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December</w:t>
    </w:r>
    <w:r w:rsidR="00E65A18">
      <w:rPr>
        <w:rFonts w:ascii="Tahoma" w:hAnsi="Tahoma" w:cs="Tahoma"/>
        <w:b/>
        <w:sz w:val="20"/>
        <w:szCs w:val="20"/>
      </w:rPr>
      <w:t xml:space="preserve"> 2017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21" w:rsidRDefault="00772721" w:rsidP="00CA0374">
      <w:r>
        <w:separator/>
      </w:r>
    </w:p>
  </w:footnote>
  <w:footnote w:type="continuationSeparator" w:id="0">
    <w:p w:rsidR="00772721" w:rsidRDefault="0077272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E989A5C" wp14:editId="7F66A03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rAlpE++Y/beKKohJyPXszsXVz8=" w:salt="eXWHwsGiH9+eDydmGPeOTg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74"/>
    <w:rsid w:val="00007E81"/>
    <w:rsid w:val="000162BC"/>
    <w:rsid w:val="000633F7"/>
    <w:rsid w:val="0008085E"/>
    <w:rsid w:val="00087532"/>
    <w:rsid w:val="000A36B5"/>
    <w:rsid w:val="000C1B5E"/>
    <w:rsid w:val="000C5512"/>
    <w:rsid w:val="000D789B"/>
    <w:rsid w:val="0010103D"/>
    <w:rsid w:val="0012201E"/>
    <w:rsid w:val="00122C94"/>
    <w:rsid w:val="001328E4"/>
    <w:rsid w:val="00186385"/>
    <w:rsid w:val="00190A58"/>
    <w:rsid w:val="001E499B"/>
    <w:rsid w:val="0021185D"/>
    <w:rsid w:val="0021596F"/>
    <w:rsid w:val="002477DF"/>
    <w:rsid w:val="002750FD"/>
    <w:rsid w:val="00287E1D"/>
    <w:rsid w:val="002A4499"/>
    <w:rsid w:val="002C22ED"/>
    <w:rsid w:val="002D2726"/>
    <w:rsid w:val="002E26CE"/>
    <w:rsid w:val="003307E2"/>
    <w:rsid w:val="00370D04"/>
    <w:rsid w:val="00393B58"/>
    <w:rsid w:val="003D6E1B"/>
    <w:rsid w:val="003E1CD3"/>
    <w:rsid w:val="0040112C"/>
    <w:rsid w:val="004032A7"/>
    <w:rsid w:val="0040415B"/>
    <w:rsid w:val="004231E6"/>
    <w:rsid w:val="004239C6"/>
    <w:rsid w:val="004D7630"/>
    <w:rsid w:val="0053670C"/>
    <w:rsid w:val="005607C1"/>
    <w:rsid w:val="00565B25"/>
    <w:rsid w:val="00572993"/>
    <w:rsid w:val="005805A9"/>
    <w:rsid w:val="00596DF6"/>
    <w:rsid w:val="005B1059"/>
    <w:rsid w:val="005B180B"/>
    <w:rsid w:val="005F1A92"/>
    <w:rsid w:val="005F28C8"/>
    <w:rsid w:val="00615AF8"/>
    <w:rsid w:val="00630D97"/>
    <w:rsid w:val="006527C2"/>
    <w:rsid w:val="00653170"/>
    <w:rsid w:val="00690C52"/>
    <w:rsid w:val="007031B3"/>
    <w:rsid w:val="00706F7E"/>
    <w:rsid w:val="00752490"/>
    <w:rsid w:val="00764F07"/>
    <w:rsid w:val="00772721"/>
    <w:rsid w:val="007C2C8F"/>
    <w:rsid w:val="007C448D"/>
    <w:rsid w:val="00824FAE"/>
    <w:rsid w:val="00841EBD"/>
    <w:rsid w:val="008756F6"/>
    <w:rsid w:val="00894448"/>
    <w:rsid w:val="0089683A"/>
    <w:rsid w:val="008C4AFA"/>
    <w:rsid w:val="008D67AB"/>
    <w:rsid w:val="008E17B3"/>
    <w:rsid w:val="008F6708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85750"/>
    <w:rsid w:val="00AA3DD3"/>
    <w:rsid w:val="00B14C9F"/>
    <w:rsid w:val="00B16F75"/>
    <w:rsid w:val="00B224D6"/>
    <w:rsid w:val="00B312EE"/>
    <w:rsid w:val="00B471A5"/>
    <w:rsid w:val="00B47B88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43C89"/>
    <w:rsid w:val="00D46D69"/>
    <w:rsid w:val="00D62275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E40F0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larrec-auction.com/index.cfm?s=bidderInformation&amp;p=docu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1301-60DF-42B3-B77B-E1F98772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Author</cp:lastModifiedBy>
  <cp:revision>2</cp:revision>
  <dcterms:created xsi:type="dcterms:W3CDTF">2017-11-05T15:20:00Z</dcterms:created>
  <dcterms:modified xsi:type="dcterms:W3CDTF">2017-11-05T15:20:00Z</dcterms:modified>
</cp:coreProperties>
</file>